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7CD26" w14:textId="77777777" w:rsidR="00B518B2" w:rsidRPr="00A30195" w:rsidRDefault="00B518B2" w:rsidP="00B518B2">
      <w:pPr>
        <w:jc w:val="center"/>
        <w:rPr>
          <w:rFonts w:ascii="Georgia" w:hAnsi="Georgia"/>
          <w:b/>
          <w:szCs w:val="24"/>
        </w:rPr>
      </w:pPr>
      <w:r w:rsidRPr="00A30195">
        <w:rPr>
          <w:rFonts w:ascii="Georgia" w:hAnsi="Georgia"/>
          <w:b/>
          <w:szCs w:val="24"/>
        </w:rPr>
        <w:t>REDWOOD COMMUNITY ACTION AGENCY</w:t>
      </w:r>
    </w:p>
    <w:p w14:paraId="4D25F5BC" w14:textId="16CA61D1" w:rsidR="00B518B2" w:rsidRPr="00A30195" w:rsidRDefault="00B518B2" w:rsidP="00B518B2">
      <w:pPr>
        <w:jc w:val="center"/>
        <w:rPr>
          <w:rFonts w:ascii="Georgia" w:hAnsi="Georgia"/>
          <w:b/>
          <w:szCs w:val="24"/>
        </w:rPr>
      </w:pPr>
      <w:r w:rsidRPr="00A30195">
        <w:rPr>
          <w:rFonts w:ascii="Georgia" w:hAnsi="Georgia"/>
          <w:b/>
          <w:szCs w:val="24"/>
        </w:rPr>
        <w:t>Peninsula Site Captain</w:t>
      </w:r>
    </w:p>
    <w:p w14:paraId="4450F959" w14:textId="77777777" w:rsidR="00B518B2" w:rsidRPr="00A30195" w:rsidRDefault="00B518B2" w:rsidP="00B518B2">
      <w:pPr>
        <w:jc w:val="center"/>
        <w:rPr>
          <w:rFonts w:ascii="Georgia" w:hAnsi="Georgia"/>
          <w:b/>
          <w:szCs w:val="24"/>
        </w:rPr>
      </w:pPr>
      <w:r w:rsidRPr="00A30195">
        <w:rPr>
          <w:rFonts w:ascii="Georgia" w:hAnsi="Georgia"/>
          <w:b/>
          <w:szCs w:val="24"/>
        </w:rPr>
        <w:t>(Natural Resource Services Division)</w:t>
      </w:r>
    </w:p>
    <w:p w14:paraId="717AB32E" w14:textId="77777777" w:rsidR="00B518B2" w:rsidRPr="00A30195" w:rsidRDefault="00B518B2" w:rsidP="00B518B2">
      <w:pPr>
        <w:pStyle w:val="Heading1"/>
        <w:rPr>
          <w:rFonts w:ascii="Georgia" w:hAnsi="Georgia"/>
          <w:sz w:val="22"/>
          <w:szCs w:val="22"/>
        </w:rPr>
      </w:pPr>
    </w:p>
    <w:p w14:paraId="02A81A98" w14:textId="77777777" w:rsidR="004A52E7" w:rsidRPr="00A30195" w:rsidRDefault="004A52E7" w:rsidP="004A52E7">
      <w:pPr>
        <w:jc w:val="both"/>
        <w:rPr>
          <w:rFonts w:ascii="Georgia" w:hAnsi="Georgia"/>
          <w:b/>
          <w:sz w:val="22"/>
          <w:szCs w:val="22"/>
        </w:rPr>
      </w:pPr>
      <w:r w:rsidRPr="00A30195">
        <w:rPr>
          <w:rFonts w:ascii="Georgia" w:hAnsi="Georgia"/>
          <w:b/>
          <w:bCs/>
          <w:sz w:val="22"/>
          <w:szCs w:val="22"/>
        </w:rPr>
        <w:t>**POSITION PURPOSE**</w:t>
      </w:r>
    </w:p>
    <w:p w14:paraId="0610EA4D" w14:textId="77777777" w:rsidR="004A52E7" w:rsidRPr="00A30195" w:rsidRDefault="004A52E7" w:rsidP="004A52E7">
      <w:pPr>
        <w:jc w:val="both"/>
        <w:rPr>
          <w:rFonts w:ascii="Georgia" w:hAnsi="Georgia"/>
          <w:b/>
          <w:szCs w:val="24"/>
        </w:rPr>
      </w:pPr>
    </w:p>
    <w:p w14:paraId="360B00E0" w14:textId="163F2C46" w:rsidR="004A52E7" w:rsidRPr="00A30195" w:rsidRDefault="004A52E7" w:rsidP="004A52E7">
      <w:pPr>
        <w:jc w:val="both"/>
        <w:rPr>
          <w:rFonts w:ascii="Georgia" w:hAnsi="Georgia"/>
          <w:bCs/>
          <w:szCs w:val="24"/>
        </w:rPr>
      </w:pPr>
      <w:r w:rsidRPr="00A30195">
        <w:rPr>
          <w:rFonts w:ascii="Georgia" w:hAnsi="Georgia"/>
          <w:bCs/>
          <w:szCs w:val="24"/>
        </w:rPr>
        <w:t xml:space="preserve">Under the general direction of the </w:t>
      </w:r>
      <w:r w:rsidR="008D4AE7" w:rsidRPr="00A30195">
        <w:rPr>
          <w:rFonts w:ascii="Georgia" w:hAnsi="Georgia"/>
          <w:bCs/>
          <w:szCs w:val="24"/>
        </w:rPr>
        <w:t xml:space="preserve">RCAA </w:t>
      </w:r>
      <w:r w:rsidRPr="00A30195">
        <w:rPr>
          <w:rFonts w:ascii="Georgia" w:hAnsi="Georgia"/>
          <w:bCs/>
          <w:szCs w:val="24"/>
        </w:rPr>
        <w:t>Project Coordinator</w:t>
      </w:r>
      <w:r w:rsidR="008D4AE7" w:rsidRPr="00A30195">
        <w:rPr>
          <w:rFonts w:ascii="Georgia" w:hAnsi="Georgia"/>
          <w:bCs/>
          <w:szCs w:val="24"/>
        </w:rPr>
        <w:t xml:space="preserve"> or Humboldt Bay Harbor District staff</w:t>
      </w:r>
      <w:r w:rsidRPr="00A30195">
        <w:rPr>
          <w:rFonts w:ascii="Georgia" w:hAnsi="Georgia"/>
          <w:bCs/>
          <w:szCs w:val="24"/>
        </w:rPr>
        <w:t xml:space="preserve">, the Peninsula Site Captains </w:t>
      </w:r>
      <w:r w:rsidR="008D4AE7" w:rsidRPr="00A30195">
        <w:rPr>
          <w:rFonts w:ascii="Georgia" w:hAnsi="Georgia"/>
          <w:bCs/>
          <w:szCs w:val="24"/>
        </w:rPr>
        <w:t>lead cleanup, litter abatement, and/or beautification activities</w:t>
      </w:r>
      <w:r w:rsidRPr="00A30195">
        <w:rPr>
          <w:rFonts w:ascii="Georgia" w:hAnsi="Georgia"/>
          <w:bCs/>
          <w:szCs w:val="24"/>
        </w:rPr>
        <w:t xml:space="preserve"> in designated areas of the Samoa Peninsula </w:t>
      </w:r>
      <w:r w:rsidR="00DC292B" w:rsidRPr="00A30195">
        <w:rPr>
          <w:rFonts w:ascii="Georgia" w:hAnsi="Georgia"/>
          <w:bCs/>
          <w:szCs w:val="24"/>
        </w:rPr>
        <w:t xml:space="preserve">and along the Great Redwood Trail Agency (GRTA) corridor on the Samoa Peninsula, around </w:t>
      </w:r>
      <w:r w:rsidRPr="00A30195">
        <w:rPr>
          <w:rFonts w:ascii="Georgia" w:hAnsi="Georgia"/>
          <w:bCs/>
          <w:szCs w:val="24"/>
        </w:rPr>
        <w:t>Humboldt Bay</w:t>
      </w:r>
      <w:r w:rsidR="00DC292B" w:rsidRPr="00A30195">
        <w:rPr>
          <w:rFonts w:ascii="Georgia" w:hAnsi="Georgia"/>
          <w:bCs/>
          <w:szCs w:val="24"/>
        </w:rPr>
        <w:t>, to Loleta</w:t>
      </w:r>
      <w:r w:rsidRPr="00A30195">
        <w:rPr>
          <w:rFonts w:ascii="Georgia" w:hAnsi="Georgia"/>
          <w:bCs/>
          <w:szCs w:val="24"/>
        </w:rPr>
        <w:t xml:space="preserve">. Employees in this role receive limited supervision within a framework of standard policies and procedures. The position involves responsible manual labor. The Site Captain will primarily lead or </w:t>
      </w:r>
      <w:r w:rsidR="008D4AE7" w:rsidRPr="00A30195">
        <w:rPr>
          <w:rFonts w:ascii="Georgia" w:hAnsi="Georgia"/>
          <w:bCs/>
          <w:szCs w:val="24"/>
        </w:rPr>
        <w:t>join</w:t>
      </w:r>
      <w:r w:rsidRPr="00A30195">
        <w:rPr>
          <w:rFonts w:ascii="Georgia" w:hAnsi="Georgia"/>
          <w:bCs/>
          <w:szCs w:val="24"/>
        </w:rPr>
        <w:t xml:space="preserve"> a crew focused on removing litter and other waste, as well as eradicating invasive plants from local ecosystems in Humboldt Bay and other assigned projects. Responsibilities will include site reconnaissance, addressing issues using manual, mechanical, or cultural methods, and maintaining tools.</w:t>
      </w:r>
    </w:p>
    <w:p w14:paraId="3811C64D" w14:textId="77777777" w:rsidR="008D4AE7" w:rsidRPr="00A30195" w:rsidRDefault="008D4AE7" w:rsidP="004A52E7">
      <w:pPr>
        <w:jc w:val="both"/>
        <w:rPr>
          <w:rFonts w:ascii="Georgia" w:hAnsi="Georgia"/>
          <w:bCs/>
          <w:szCs w:val="24"/>
        </w:rPr>
      </w:pPr>
    </w:p>
    <w:p w14:paraId="69CDAD4D" w14:textId="72B29D38" w:rsidR="004A52E7" w:rsidRPr="00A30195" w:rsidRDefault="004A52E7" w:rsidP="004A52E7">
      <w:pPr>
        <w:jc w:val="both"/>
        <w:rPr>
          <w:rFonts w:ascii="Georgia" w:hAnsi="Georgia"/>
          <w:bCs/>
          <w:szCs w:val="24"/>
        </w:rPr>
      </w:pPr>
      <w:r w:rsidRPr="00A30195">
        <w:rPr>
          <w:rFonts w:ascii="Georgia" w:hAnsi="Georgia"/>
          <w:bCs/>
          <w:szCs w:val="24"/>
        </w:rPr>
        <w:t xml:space="preserve">This is a part-time position, requiring 20 hours per week, typically spread over 3 to 4 days each week </w:t>
      </w:r>
      <w:r w:rsidR="008D4AE7" w:rsidRPr="00A30195">
        <w:rPr>
          <w:rFonts w:ascii="Georgia" w:hAnsi="Georgia"/>
          <w:bCs/>
          <w:szCs w:val="24"/>
        </w:rPr>
        <w:t>starting in late summer/early fall of 2026</w:t>
      </w:r>
      <w:r w:rsidRPr="00A30195">
        <w:rPr>
          <w:rFonts w:ascii="Georgia" w:hAnsi="Georgia"/>
          <w:bCs/>
          <w:szCs w:val="24"/>
        </w:rPr>
        <w:t xml:space="preserve"> through </w:t>
      </w:r>
      <w:r w:rsidR="008D4AE7" w:rsidRPr="00A30195">
        <w:rPr>
          <w:rFonts w:ascii="Georgia" w:hAnsi="Georgia"/>
          <w:bCs/>
          <w:szCs w:val="24"/>
        </w:rPr>
        <w:t>July</w:t>
      </w:r>
      <w:r w:rsidRPr="00A30195">
        <w:rPr>
          <w:rFonts w:ascii="Georgia" w:hAnsi="Georgia"/>
          <w:bCs/>
          <w:szCs w:val="24"/>
        </w:rPr>
        <w:t xml:space="preserve"> 2027. </w:t>
      </w:r>
      <w:r w:rsidR="008D4AE7" w:rsidRPr="00A30195">
        <w:rPr>
          <w:rFonts w:ascii="Georgia" w:hAnsi="Georgia"/>
          <w:bCs/>
          <w:szCs w:val="24"/>
        </w:rPr>
        <w:t xml:space="preserve">Work must occur on </w:t>
      </w:r>
      <w:r w:rsidR="006717E3" w:rsidRPr="00A30195">
        <w:rPr>
          <w:rFonts w:ascii="Georgia" w:hAnsi="Georgia"/>
          <w:bCs/>
          <w:szCs w:val="24"/>
        </w:rPr>
        <w:t>Monday</w:t>
      </w:r>
      <w:r w:rsidR="008D4AE7" w:rsidRPr="00A30195">
        <w:rPr>
          <w:rFonts w:ascii="Georgia" w:hAnsi="Georgia"/>
          <w:bCs/>
          <w:szCs w:val="24"/>
        </w:rPr>
        <w:t xml:space="preserve"> and Friday of each week to clean up and prepare for weekend recreators. </w:t>
      </w:r>
      <w:r w:rsidRPr="00A30195">
        <w:rPr>
          <w:rFonts w:ascii="Georgia" w:hAnsi="Georgia"/>
          <w:bCs/>
          <w:szCs w:val="24"/>
        </w:rPr>
        <w:t>Funding for this position is secured</w:t>
      </w:r>
      <w:r w:rsidR="008D4AE7" w:rsidRPr="00A30195">
        <w:rPr>
          <w:rFonts w:ascii="Georgia" w:hAnsi="Georgia"/>
          <w:bCs/>
          <w:szCs w:val="24"/>
        </w:rPr>
        <w:t xml:space="preserve"> through </w:t>
      </w:r>
      <w:r w:rsidR="006717E3" w:rsidRPr="00A30195">
        <w:rPr>
          <w:rFonts w:ascii="Georgia" w:hAnsi="Georgia"/>
          <w:bCs/>
          <w:szCs w:val="24"/>
        </w:rPr>
        <w:t>Caltrans’ Clean California Community Cleanup and Employment Pathways Grant, which funds 7 months of work at</w:t>
      </w:r>
      <w:r w:rsidR="008D4AE7" w:rsidRPr="00A30195">
        <w:rPr>
          <w:rFonts w:ascii="Georgia" w:hAnsi="Georgia"/>
          <w:bCs/>
          <w:szCs w:val="24"/>
        </w:rPr>
        <w:t xml:space="preserve"> 20 hours per week</w:t>
      </w:r>
      <w:r w:rsidRPr="00A30195">
        <w:rPr>
          <w:rFonts w:ascii="Georgia" w:hAnsi="Georgia"/>
          <w:bCs/>
          <w:szCs w:val="24"/>
        </w:rPr>
        <w:t xml:space="preserve">. </w:t>
      </w:r>
      <w:r w:rsidR="008D4AE7" w:rsidRPr="00A30195">
        <w:rPr>
          <w:rFonts w:ascii="Georgia" w:hAnsi="Georgia"/>
          <w:bCs/>
          <w:szCs w:val="24"/>
        </w:rPr>
        <w:t>Site captains may break up work hours as they like</w:t>
      </w:r>
      <w:r w:rsidR="00387D8F">
        <w:rPr>
          <w:rFonts w:ascii="Georgia" w:hAnsi="Georgia"/>
          <w:bCs/>
          <w:szCs w:val="24"/>
        </w:rPr>
        <w:t xml:space="preserve"> (e.g., work less in the wet winter months and more in the Spring/Summer)</w:t>
      </w:r>
      <w:r w:rsidR="006717E3" w:rsidRPr="00A30195">
        <w:rPr>
          <w:rFonts w:ascii="Georgia" w:hAnsi="Georgia"/>
          <w:bCs/>
          <w:szCs w:val="24"/>
        </w:rPr>
        <w:t>, as long as work does not exceed 20 hours per week or go beyond the 7 months of funding. The RCAA Project Coordinator will keep track of Site Captain hours.</w:t>
      </w:r>
      <w:r w:rsidR="008D4AE7" w:rsidRPr="00A30195">
        <w:rPr>
          <w:rFonts w:ascii="Georgia" w:hAnsi="Georgia"/>
          <w:bCs/>
          <w:szCs w:val="24"/>
        </w:rPr>
        <w:t xml:space="preserve"> </w:t>
      </w:r>
      <w:r w:rsidRPr="00A30195">
        <w:rPr>
          <w:rFonts w:ascii="Georgia" w:hAnsi="Georgia"/>
          <w:bCs/>
          <w:szCs w:val="24"/>
        </w:rPr>
        <w:t xml:space="preserve"> </w:t>
      </w:r>
    </w:p>
    <w:p w14:paraId="7AA24B3F" w14:textId="77777777" w:rsidR="00B518B2" w:rsidRPr="00A30195" w:rsidRDefault="00B518B2" w:rsidP="00B518B2">
      <w:pPr>
        <w:rPr>
          <w:rFonts w:ascii="Georgia" w:hAnsi="Georgia"/>
          <w:sz w:val="22"/>
          <w:szCs w:val="22"/>
        </w:rPr>
      </w:pPr>
    </w:p>
    <w:p w14:paraId="6C04ADA1" w14:textId="77777777" w:rsidR="008D4AE7" w:rsidRPr="00A30195" w:rsidRDefault="008D4AE7">
      <w:pPr>
        <w:rPr>
          <w:rFonts w:ascii="Georgia" w:hAnsi="Georgia"/>
        </w:rPr>
      </w:pPr>
      <w:r w:rsidRPr="00A30195">
        <w:rPr>
          <w:rFonts w:ascii="Georgia" w:hAnsi="Georgia"/>
          <w:b/>
          <w:bCs/>
          <w:sz w:val="22"/>
          <w:szCs w:val="22"/>
        </w:rPr>
        <w:t>ESSENTIAL JOB FUNCTIONS</w:t>
      </w:r>
    </w:p>
    <w:p w14:paraId="531A5E85" w14:textId="77777777" w:rsidR="00B518B2" w:rsidRPr="00A30195" w:rsidRDefault="00B518B2" w:rsidP="00B518B2">
      <w:pPr>
        <w:rPr>
          <w:rFonts w:ascii="Georgia" w:hAnsi="Georgia"/>
          <w:szCs w:val="24"/>
          <w:u w:val="single"/>
        </w:rPr>
      </w:pPr>
      <w:r w:rsidRPr="00A30195">
        <w:rPr>
          <w:rFonts w:ascii="Georgia" w:hAnsi="Georgia"/>
          <w:szCs w:val="24"/>
          <w:u w:val="single"/>
        </w:rPr>
        <w:t>Specific Tasks:</w:t>
      </w:r>
    </w:p>
    <w:p w14:paraId="23C0EF0E" w14:textId="50EA3D85" w:rsidR="00DC292B" w:rsidRPr="00A30195" w:rsidRDefault="00DC292B" w:rsidP="00DC292B">
      <w:pPr>
        <w:pStyle w:val="ListParagraph"/>
        <w:numPr>
          <w:ilvl w:val="0"/>
          <w:numId w:val="5"/>
        </w:numPr>
        <w:rPr>
          <w:rFonts w:ascii="Georgia" w:hAnsi="Georgia"/>
          <w:szCs w:val="24"/>
        </w:rPr>
      </w:pPr>
      <w:r w:rsidRPr="00A30195">
        <w:rPr>
          <w:rFonts w:ascii="Georgia" w:hAnsi="Georgia"/>
          <w:szCs w:val="24"/>
        </w:rPr>
        <w:t>M</w:t>
      </w:r>
      <w:r w:rsidRPr="00A30195">
        <w:rPr>
          <w:rFonts w:ascii="Georgia" w:hAnsi="Georgia"/>
          <w:szCs w:val="24"/>
        </w:rPr>
        <w:t>aintain litter-free stretches of the Samoa Peninsula and sometimes work on other beautification projects (weed the garden beds at Manila Park)</w:t>
      </w:r>
    </w:p>
    <w:p w14:paraId="44CA3CE9" w14:textId="1092D33D" w:rsidR="00B518B2" w:rsidRPr="00A30195" w:rsidRDefault="009E3086" w:rsidP="00B518B2">
      <w:pPr>
        <w:pStyle w:val="ListParagraph"/>
        <w:numPr>
          <w:ilvl w:val="0"/>
          <w:numId w:val="5"/>
        </w:numPr>
        <w:rPr>
          <w:rFonts w:ascii="Georgia" w:hAnsi="Georgia"/>
          <w:szCs w:val="24"/>
        </w:rPr>
      </w:pPr>
      <w:r w:rsidRPr="00A30195">
        <w:rPr>
          <w:rFonts w:ascii="Georgia" w:hAnsi="Georgia"/>
          <w:szCs w:val="24"/>
        </w:rPr>
        <w:t xml:space="preserve">Lead beautification activities that may include native weeding and planting, fence </w:t>
      </w:r>
      <w:r w:rsidR="00784F4B" w:rsidRPr="00A30195">
        <w:rPr>
          <w:rFonts w:ascii="Georgia" w:hAnsi="Georgia"/>
          <w:szCs w:val="24"/>
        </w:rPr>
        <w:t xml:space="preserve">upgrading/ </w:t>
      </w:r>
      <w:r w:rsidRPr="00A30195">
        <w:rPr>
          <w:rFonts w:ascii="Georgia" w:hAnsi="Georgia"/>
          <w:szCs w:val="24"/>
        </w:rPr>
        <w:t>building, sign installation, graffiti removal</w:t>
      </w:r>
      <w:r w:rsidR="00784F4B" w:rsidRPr="00A30195">
        <w:rPr>
          <w:rFonts w:ascii="Georgia" w:hAnsi="Georgia"/>
          <w:szCs w:val="24"/>
        </w:rPr>
        <w:t xml:space="preserve">, building gardens, applying mulch/ woodchips, spreading gravel, and other identified activities </w:t>
      </w:r>
    </w:p>
    <w:p w14:paraId="35A8FDAB" w14:textId="527C5B57" w:rsidR="00B518B2" w:rsidRPr="00A30195" w:rsidRDefault="00B518B2" w:rsidP="00B518B2">
      <w:pPr>
        <w:numPr>
          <w:ilvl w:val="0"/>
          <w:numId w:val="5"/>
        </w:numPr>
        <w:rPr>
          <w:rFonts w:ascii="Georgia" w:hAnsi="Georgia"/>
          <w:szCs w:val="24"/>
        </w:rPr>
      </w:pPr>
      <w:r w:rsidRPr="00A30195">
        <w:rPr>
          <w:rFonts w:ascii="Georgia" w:hAnsi="Georgia"/>
          <w:szCs w:val="24"/>
        </w:rPr>
        <w:t>Participate in the activities of assigned youth crews in the performance of a variety of manual labor activities</w:t>
      </w:r>
    </w:p>
    <w:p w14:paraId="2EEEAB3B" w14:textId="55DC989B" w:rsidR="00B518B2" w:rsidRPr="00A30195" w:rsidRDefault="00B518B2" w:rsidP="00B518B2">
      <w:pPr>
        <w:numPr>
          <w:ilvl w:val="0"/>
          <w:numId w:val="5"/>
        </w:numPr>
        <w:rPr>
          <w:rFonts w:ascii="Georgia" w:hAnsi="Georgia"/>
          <w:szCs w:val="24"/>
        </w:rPr>
      </w:pPr>
      <w:r w:rsidRPr="00A30195">
        <w:rPr>
          <w:rFonts w:ascii="Georgia" w:hAnsi="Georgia"/>
          <w:szCs w:val="24"/>
        </w:rPr>
        <w:t>Remove and dispose of waste</w:t>
      </w:r>
      <w:r w:rsidR="009E3086" w:rsidRPr="00A30195">
        <w:rPr>
          <w:rFonts w:ascii="Georgia" w:hAnsi="Georgia"/>
          <w:szCs w:val="24"/>
        </w:rPr>
        <w:t xml:space="preserve"> daily at Humboldt Bay Waste Management Authority </w:t>
      </w:r>
      <w:r w:rsidR="00A30195" w:rsidRPr="00A30195">
        <w:rPr>
          <w:rFonts w:ascii="Georgia" w:hAnsi="Georgia"/>
          <w:szCs w:val="24"/>
        </w:rPr>
        <w:t>(HWMA)</w:t>
      </w:r>
    </w:p>
    <w:p w14:paraId="22892539" w14:textId="56EB0960" w:rsidR="00B518B2" w:rsidRPr="00A30195" w:rsidRDefault="00B518B2" w:rsidP="00B518B2">
      <w:pPr>
        <w:numPr>
          <w:ilvl w:val="0"/>
          <w:numId w:val="5"/>
        </w:numPr>
        <w:rPr>
          <w:rFonts w:ascii="Georgia" w:hAnsi="Georgia"/>
          <w:szCs w:val="24"/>
        </w:rPr>
      </w:pPr>
      <w:r w:rsidRPr="00A30195">
        <w:rPr>
          <w:rFonts w:ascii="Georgia" w:hAnsi="Georgia"/>
          <w:szCs w:val="24"/>
        </w:rPr>
        <w:t xml:space="preserve">Remove and dispose of invasive plants. </w:t>
      </w:r>
    </w:p>
    <w:p w14:paraId="2F184B6F" w14:textId="471222EC" w:rsidR="00B518B2" w:rsidRPr="00A30195" w:rsidRDefault="00B518B2" w:rsidP="00B518B2">
      <w:pPr>
        <w:numPr>
          <w:ilvl w:val="0"/>
          <w:numId w:val="5"/>
        </w:numPr>
        <w:rPr>
          <w:rFonts w:ascii="Georgia" w:hAnsi="Georgia"/>
          <w:szCs w:val="24"/>
        </w:rPr>
      </w:pPr>
      <w:r w:rsidRPr="00A30195">
        <w:rPr>
          <w:rFonts w:ascii="Georgia" w:hAnsi="Georgia"/>
          <w:szCs w:val="24"/>
        </w:rPr>
        <w:t>Operate various power and/or hand tools and equipment commonly used in manual labor activities</w:t>
      </w:r>
    </w:p>
    <w:p w14:paraId="0476AD09" w14:textId="6F6C73EF" w:rsidR="004A52E7" w:rsidRPr="00A30195" w:rsidRDefault="00DC292B" w:rsidP="004A52E7">
      <w:pPr>
        <w:pStyle w:val="ListParagraph"/>
        <w:numPr>
          <w:ilvl w:val="0"/>
          <w:numId w:val="5"/>
        </w:numPr>
        <w:rPr>
          <w:rFonts w:ascii="Georgia" w:hAnsi="Georgia"/>
          <w:szCs w:val="24"/>
        </w:rPr>
      </w:pPr>
      <w:r w:rsidRPr="00A30195">
        <w:rPr>
          <w:rFonts w:ascii="Georgia" w:hAnsi="Georgia"/>
          <w:szCs w:val="24"/>
        </w:rPr>
        <w:t>W</w:t>
      </w:r>
      <w:r w:rsidR="004A52E7" w:rsidRPr="00A30195">
        <w:rPr>
          <w:rFonts w:ascii="Georgia" w:hAnsi="Georgia"/>
          <w:szCs w:val="24"/>
        </w:rPr>
        <w:t xml:space="preserve">ork with </w:t>
      </w:r>
      <w:r w:rsidRPr="00A30195">
        <w:rPr>
          <w:rFonts w:ascii="Georgia" w:hAnsi="Georgia"/>
          <w:szCs w:val="24"/>
        </w:rPr>
        <w:t xml:space="preserve">RCAA </w:t>
      </w:r>
      <w:r w:rsidR="004A52E7" w:rsidRPr="00A30195">
        <w:rPr>
          <w:rFonts w:ascii="Georgia" w:hAnsi="Georgia"/>
          <w:szCs w:val="24"/>
        </w:rPr>
        <w:t xml:space="preserve">Youth Crews on </w:t>
      </w:r>
      <w:r w:rsidRPr="00A30195">
        <w:rPr>
          <w:rFonts w:ascii="Georgia" w:hAnsi="Georgia"/>
          <w:szCs w:val="24"/>
        </w:rPr>
        <w:t xml:space="preserve">large cleanup/ beautification </w:t>
      </w:r>
      <w:r w:rsidR="004A52E7" w:rsidRPr="00A30195">
        <w:rPr>
          <w:rFonts w:ascii="Georgia" w:hAnsi="Georgia"/>
          <w:szCs w:val="24"/>
        </w:rPr>
        <w:t>projects along the</w:t>
      </w:r>
      <w:r w:rsidRPr="00A30195">
        <w:rPr>
          <w:rFonts w:ascii="Georgia" w:hAnsi="Georgia"/>
          <w:szCs w:val="24"/>
        </w:rPr>
        <w:t xml:space="preserve"> (</w:t>
      </w:r>
      <w:r w:rsidR="004A52E7" w:rsidRPr="00A30195">
        <w:rPr>
          <w:rFonts w:ascii="Georgia" w:hAnsi="Georgia"/>
          <w:szCs w:val="24"/>
        </w:rPr>
        <w:t>GRTA</w:t>
      </w:r>
      <w:r w:rsidRPr="00A30195">
        <w:rPr>
          <w:rFonts w:ascii="Georgia" w:hAnsi="Georgia"/>
          <w:szCs w:val="24"/>
        </w:rPr>
        <w:t>)</w:t>
      </w:r>
      <w:r w:rsidR="004A52E7" w:rsidRPr="00A30195">
        <w:rPr>
          <w:rFonts w:ascii="Georgia" w:hAnsi="Georgia"/>
          <w:szCs w:val="24"/>
        </w:rPr>
        <w:t xml:space="preserve"> corridor on the Peninsula, around the Bay, and </w:t>
      </w:r>
      <w:r w:rsidRPr="00A30195">
        <w:rPr>
          <w:rFonts w:ascii="Georgia" w:hAnsi="Georgia"/>
          <w:szCs w:val="24"/>
        </w:rPr>
        <w:t xml:space="preserve">in </w:t>
      </w:r>
      <w:r w:rsidR="004A52E7" w:rsidRPr="00A30195">
        <w:rPr>
          <w:rFonts w:ascii="Georgia" w:hAnsi="Georgia"/>
          <w:szCs w:val="24"/>
        </w:rPr>
        <w:t>Loleta</w:t>
      </w:r>
    </w:p>
    <w:p w14:paraId="6D8B6034" w14:textId="2DE01FF4" w:rsidR="004A52E7" w:rsidRPr="00A30195" w:rsidRDefault="00B518B2" w:rsidP="004A52E7">
      <w:pPr>
        <w:numPr>
          <w:ilvl w:val="0"/>
          <w:numId w:val="5"/>
        </w:numPr>
        <w:rPr>
          <w:rFonts w:ascii="Georgia" w:hAnsi="Georgia"/>
          <w:szCs w:val="24"/>
        </w:rPr>
      </w:pPr>
      <w:r w:rsidRPr="00A30195">
        <w:rPr>
          <w:rFonts w:ascii="Georgia" w:hAnsi="Georgia"/>
          <w:szCs w:val="24"/>
        </w:rPr>
        <w:t>Identify</w:t>
      </w:r>
      <w:r w:rsidR="00DC292B" w:rsidRPr="00A30195">
        <w:rPr>
          <w:rFonts w:ascii="Georgia" w:hAnsi="Georgia"/>
          <w:szCs w:val="24"/>
        </w:rPr>
        <w:t>, in collaboration with the Humboldt Bay Harbor District and RCAA,</w:t>
      </w:r>
      <w:r w:rsidRPr="00A30195">
        <w:rPr>
          <w:rFonts w:ascii="Georgia" w:hAnsi="Georgia"/>
          <w:szCs w:val="24"/>
        </w:rPr>
        <w:t xml:space="preserve"> areas for cleanup and beautification. </w:t>
      </w:r>
    </w:p>
    <w:p w14:paraId="7056B96D" w14:textId="77AC43C9" w:rsidR="00784F4B" w:rsidRPr="00A30195" w:rsidRDefault="00784F4B" w:rsidP="004A52E7">
      <w:pPr>
        <w:numPr>
          <w:ilvl w:val="0"/>
          <w:numId w:val="5"/>
        </w:numPr>
        <w:rPr>
          <w:rFonts w:ascii="Georgia" w:hAnsi="Georgia"/>
          <w:szCs w:val="24"/>
        </w:rPr>
      </w:pPr>
      <w:r w:rsidRPr="00A30195">
        <w:rPr>
          <w:rFonts w:ascii="Georgia" w:hAnsi="Georgia"/>
          <w:szCs w:val="24"/>
        </w:rPr>
        <w:lastRenderedPageBreak/>
        <w:t xml:space="preserve">Participate in weekend cleanup and community dumpster day events such as the Peninsula Community Collaborative-led California Coastal Cleanup Day </w:t>
      </w:r>
    </w:p>
    <w:p w14:paraId="1D93A7B6" w14:textId="1DD29852" w:rsidR="00B518B2" w:rsidRPr="00A30195" w:rsidRDefault="00B518B2" w:rsidP="00B518B2">
      <w:pPr>
        <w:numPr>
          <w:ilvl w:val="0"/>
          <w:numId w:val="5"/>
        </w:numPr>
        <w:rPr>
          <w:rFonts w:ascii="Georgia" w:hAnsi="Georgia"/>
          <w:szCs w:val="24"/>
        </w:rPr>
      </w:pPr>
      <w:r w:rsidRPr="00A30195">
        <w:rPr>
          <w:rFonts w:ascii="Georgia" w:hAnsi="Georgia"/>
          <w:szCs w:val="24"/>
        </w:rPr>
        <w:t>Other tasks as needed.</w:t>
      </w:r>
    </w:p>
    <w:p w14:paraId="5212B1A6" w14:textId="77777777" w:rsidR="00B518B2" w:rsidRPr="00A30195" w:rsidRDefault="00B518B2" w:rsidP="00B518B2">
      <w:pPr>
        <w:rPr>
          <w:rFonts w:ascii="Georgia" w:hAnsi="Georgia"/>
          <w:b/>
          <w:sz w:val="22"/>
          <w:szCs w:val="22"/>
        </w:rPr>
      </w:pPr>
    </w:p>
    <w:p w14:paraId="5C1EFABC" w14:textId="0DDD2CB7" w:rsidR="00B518B2" w:rsidRPr="00057F18" w:rsidRDefault="00B518B2" w:rsidP="00B518B2">
      <w:pPr>
        <w:rPr>
          <w:rFonts w:ascii="Georgia" w:hAnsi="Georgia"/>
          <w:b/>
          <w:sz w:val="22"/>
          <w:szCs w:val="22"/>
        </w:rPr>
      </w:pPr>
      <w:r w:rsidRPr="00A30195">
        <w:rPr>
          <w:rFonts w:ascii="Georgia" w:hAnsi="Georgia"/>
          <w:b/>
          <w:sz w:val="22"/>
          <w:szCs w:val="22"/>
        </w:rPr>
        <w:t>JOB REQUIREMENTS</w:t>
      </w:r>
    </w:p>
    <w:p w14:paraId="49C1579B" w14:textId="5AF3B842" w:rsidR="001D0AC4" w:rsidRPr="00A30195" w:rsidRDefault="001D0AC4" w:rsidP="001D0AC4">
      <w:pPr>
        <w:pStyle w:val="ListParagraph"/>
        <w:numPr>
          <w:ilvl w:val="0"/>
          <w:numId w:val="6"/>
        </w:numPr>
        <w:rPr>
          <w:rFonts w:ascii="Georgia" w:hAnsi="Georgia"/>
          <w:szCs w:val="24"/>
        </w:rPr>
      </w:pPr>
      <w:r w:rsidRPr="00A30195">
        <w:rPr>
          <w:rFonts w:ascii="Georgia" w:hAnsi="Georgia"/>
          <w:szCs w:val="24"/>
        </w:rPr>
        <w:t xml:space="preserve">Must be a resident of the </w:t>
      </w:r>
      <w:r w:rsidR="008D4AE7" w:rsidRPr="00A30195">
        <w:rPr>
          <w:rFonts w:ascii="Georgia" w:hAnsi="Georgia"/>
          <w:szCs w:val="24"/>
        </w:rPr>
        <w:t xml:space="preserve">Samoa </w:t>
      </w:r>
      <w:r w:rsidRPr="00A30195">
        <w:rPr>
          <w:rFonts w:ascii="Georgia" w:hAnsi="Georgia"/>
          <w:szCs w:val="24"/>
        </w:rPr>
        <w:t>Peninsula</w:t>
      </w:r>
    </w:p>
    <w:p w14:paraId="39EAE174" w14:textId="4D860F05" w:rsidR="001D0AC4" w:rsidRPr="00A30195" w:rsidRDefault="001D0AC4" w:rsidP="00B518B2">
      <w:pPr>
        <w:numPr>
          <w:ilvl w:val="0"/>
          <w:numId w:val="6"/>
        </w:numPr>
        <w:rPr>
          <w:rFonts w:ascii="Georgia" w:hAnsi="Georgia"/>
          <w:szCs w:val="24"/>
          <w:u w:val="single"/>
        </w:rPr>
      </w:pPr>
      <w:r w:rsidRPr="00A30195">
        <w:rPr>
          <w:rFonts w:ascii="Georgia" w:hAnsi="Georgia"/>
          <w:szCs w:val="24"/>
        </w:rPr>
        <w:t xml:space="preserve">Able to work weekdays with weekend availability. </w:t>
      </w:r>
    </w:p>
    <w:p w14:paraId="0D401BBC" w14:textId="77777777" w:rsidR="00B518B2" w:rsidRPr="00A30195" w:rsidRDefault="00B518B2" w:rsidP="00B518B2">
      <w:pPr>
        <w:rPr>
          <w:rFonts w:ascii="Georgia" w:hAnsi="Georgia"/>
          <w:szCs w:val="24"/>
          <w:u w:val="single"/>
        </w:rPr>
      </w:pPr>
    </w:p>
    <w:p w14:paraId="6F74B49D" w14:textId="77777777" w:rsidR="00B518B2" w:rsidRPr="00A30195" w:rsidRDefault="00B518B2" w:rsidP="00B518B2">
      <w:pPr>
        <w:rPr>
          <w:rFonts w:ascii="Georgia" w:hAnsi="Georgia"/>
          <w:szCs w:val="24"/>
        </w:rPr>
      </w:pPr>
      <w:r w:rsidRPr="00A30195">
        <w:rPr>
          <w:rFonts w:ascii="Georgia" w:hAnsi="Georgia"/>
          <w:szCs w:val="24"/>
          <w:u w:val="single"/>
        </w:rPr>
        <w:t>Ability To:</w:t>
      </w:r>
    </w:p>
    <w:p w14:paraId="5AA837CE" w14:textId="6945F407" w:rsidR="00B518B2" w:rsidRPr="00A30195" w:rsidRDefault="00B518B2" w:rsidP="00B518B2">
      <w:pPr>
        <w:numPr>
          <w:ilvl w:val="0"/>
          <w:numId w:val="7"/>
        </w:numPr>
        <w:tabs>
          <w:tab w:val="left" w:pos="720"/>
        </w:tabs>
        <w:rPr>
          <w:rFonts w:ascii="Georgia" w:hAnsi="Georgia"/>
          <w:szCs w:val="24"/>
        </w:rPr>
      </w:pPr>
      <w:r w:rsidRPr="00A30195">
        <w:rPr>
          <w:rFonts w:ascii="Georgia" w:hAnsi="Georgia"/>
          <w:szCs w:val="24"/>
        </w:rPr>
        <w:t xml:space="preserve">Develop and maintain cooperative and effective relationships with co-workers and other Agency staff, and must relate well with </w:t>
      </w:r>
      <w:r w:rsidR="001D0AC4" w:rsidRPr="00A30195">
        <w:rPr>
          <w:rFonts w:ascii="Georgia" w:hAnsi="Georgia"/>
          <w:szCs w:val="24"/>
        </w:rPr>
        <w:t>public</w:t>
      </w:r>
      <w:r w:rsidRPr="00A30195">
        <w:rPr>
          <w:rFonts w:ascii="Georgia" w:hAnsi="Georgia"/>
          <w:szCs w:val="24"/>
        </w:rPr>
        <w:t>.</w:t>
      </w:r>
    </w:p>
    <w:p w14:paraId="0271C55D" w14:textId="77777777" w:rsidR="00B518B2" w:rsidRPr="00A30195" w:rsidRDefault="00B518B2" w:rsidP="00B518B2">
      <w:pPr>
        <w:numPr>
          <w:ilvl w:val="0"/>
          <w:numId w:val="7"/>
        </w:numPr>
        <w:tabs>
          <w:tab w:val="left" w:pos="720"/>
        </w:tabs>
        <w:rPr>
          <w:rFonts w:ascii="Georgia" w:hAnsi="Georgia"/>
          <w:szCs w:val="24"/>
        </w:rPr>
      </w:pPr>
      <w:r w:rsidRPr="00A30195">
        <w:rPr>
          <w:rFonts w:ascii="Georgia" w:hAnsi="Georgia"/>
          <w:szCs w:val="24"/>
        </w:rPr>
        <w:t>Relate to and work with culturally diverse communities and families, with the ability to be culturally sensitive and appropriate.</w:t>
      </w:r>
    </w:p>
    <w:p w14:paraId="61AD26FF" w14:textId="77777777" w:rsidR="00B518B2" w:rsidRPr="00A30195" w:rsidRDefault="00B518B2" w:rsidP="00B518B2">
      <w:pPr>
        <w:numPr>
          <w:ilvl w:val="0"/>
          <w:numId w:val="7"/>
        </w:numPr>
        <w:tabs>
          <w:tab w:val="left" w:pos="720"/>
        </w:tabs>
        <w:rPr>
          <w:rFonts w:ascii="Georgia" w:hAnsi="Georgia"/>
          <w:szCs w:val="24"/>
        </w:rPr>
      </w:pPr>
      <w:r w:rsidRPr="00A30195">
        <w:rPr>
          <w:rFonts w:ascii="Georgia" w:hAnsi="Georgia"/>
          <w:szCs w:val="24"/>
        </w:rPr>
        <w:t>Perform all job responsibilities with a minimum of training and program orientation; and have the ability to work independently with minimal supervision.</w:t>
      </w:r>
    </w:p>
    <w:p w14:paraId="4ABDF6E8" w14:textId="77777777" w:rsidR="00B518B2" w:rsidRPr="00A30195" w:rsidRDefault="00B518B2" w:rsidP="00B518B2">
      <w:pPr>
        <w:numPr>
          <w:ilvl w:val="0"/>
          <w:numId w:val="7"/>
        </w:numPr>
        <w:rPr>
          <w:rFonts w:ascii="Georgia" w:hAnsi="Georgia"/>
          <w:szCs w:val="24"/>
        </w:rPr>
      </w:pPr>
      <w:r w:rsidRPr="00A30195">
        <w:rPr>
          <w:rFonts w:ascii="Georgia" w:hAnsi="Georgia"/>
          <w:szCs w:val="24"/>
        </w:rPr>
        <w:t>Maintain high production levels and quality standards.</w:t>
      </w:r>
    </w:p>
    <w:p w14:paraId="74B5ECD5" w14:textId="77777777" w:rsidR="00B518B2" w:rsidRPr="00A30195" w:rsidRDefault="00B518B2" w:rsidP="00B518B2">
      <w:pPr>
        <w:numPr>
          <w:ilvl w:val="0"/>
          <w:numId w:val="7"/>
        </w:numPr>
        <w:rPr>
          <w:rFonts w:ascii="Georgia" w:hAnsi="Georgia"/>
          <w:szCs w:val="24"/>
        </w:rPr>
      </w:pPr>
      <w:r w:rsidRPr="00A30195">
        <w:rPr>
          <w:rFonts w:ascii="Georgia" w:hAnsi="Georgia"/>
          <w:szCs w:val="24"/>
        </w:rPr>
        <w:t>Maintain a professional, confidential work environment.</w:t>
      </w:r>
    </w:p>
    <w:p w14:paraId="024B9D52" w14:textId="77777777" w:rsidR="00B518B2" w:rsidRPr="00A30195" w:rsidRDefault="00B518B2" w:rsidP="00B518B2">
      <w:pPr>
        <w:numPr>
          <w:ilvl w:val="0"/>
          <w:numId w:val="7"/>
        </w:numPr>
        <w:rPr>
          <w:rFonts w:ascii="Georgia" w:hAnsi="Georgia"/>
          <w:szCs w:val="24"/>
        </w:rPr>
      </w:pPr>
      <w:r w:rsidRPr="00A30195">
        <w:rPr>
          <w:rFonts w:ascii="Georgia" w:hAnsi="Georgia"/>
          <w:szCs w:val="24"/>
        </w:rPr>
        <w:t>Conduct self in a professional, courteous and cooperative manner at all times; and maintain a professional standard based on RCAA’s Personnel Policies &amp; Procedures Handbook and the Employee Code of Conduct</w:t>
      </w:r>
    </w:p>
    <w:p w14:paraId="29DF02AC" w14:textId="77777777" w:rsidR="00B518B2" w:rsidRPr="00A30195" w:rsidRDefault="00B518B2" w:rsidP="00B518B2">
      <w:pPr>
        <w:numPr>
          <w:ilvl w:val="0"/>
          <w:numId w:val="8"/>
        </w:numPr>
        <w:suppressAutoHyphens/>
        <w:rPr>
          <w:rFonts w:ascii="Georgia" w:hAnsi="Georgia"/>
          <w:szCs w:val="24"/>
        </w:rPr>
      </w:pPr>
      <w:r w:rsidRPr="00A30195">
        <w:rPr>
          <w:rFonts w:ascii="Georgia" w:hAnsi="Georgia"/>
          <w:szCs w:val="24"/>
        </w:rPr>
        <w:t>Ensure and protect Agency, employee, program and client confidentiality and safety; and follow all protocols and procedures defined by this Agency and/or State and Federal laws to achieve this protection.</w:t>
      </w:r>
    </w:p>
    <w:p w14:paraId="18F04395" w14:textId="40622D50" w:rsidR="00784F4B" w:rsidRDefault="00784F4B" w:rsidP="00B518B2">
      <w:pPr>
        <w:numPr>
          <w:ilvl w:val="0"/>
          <w:numId w:val="8"/>
        </w:numPr>
        <w:suppressAutoHyphens/>
        <w:rPr>
          <w:rFonts w:ascii="Georgia" w:hAnsi="Georgia"/>
          <w:szCs w:val="24"/>
        </w:rPr>
      </w:pPr>
      <w:r w:rsidRPr="00A30195">
        <w:rPr>
          <w:rFonts w:ascii="Georgia" w:hAnsi="Georgia"/>
          <w:szCs w:val="24"/>
        </w:rPr>
        <w:t xml:space="preserve">Use of personal vehicle is preferred but not required </w:t>
      </w:r>
      <w:r w:rsidR="00A30195" w:rsidRPr="00A30195">
        <w:rPr>
          <w:rFonts w:ascii="Georgia" w:hAnsi="Georgia"/>
          <w:szCs w:val="24"/>
        </w:rPr>
        <w:t xml:space="preserve">to access job site and HWMA, and mileage will be compensated. Use of Harbor District vehicle may be available. </w:t>
      </w:r>
    </w:p>
    <w:p w14:paraId="79CE4580" w14:textId="77777777" w:rsidR="00057F18" w:rsidRPr="00A30195" w:rsidRDefault="00057F18" w:rsidP="00057F18">
      <w:pPr>
        <w:numPr>
          <w:ilvl w:val="0"/>
          <w:numId w:val="8"/>
        </w:numPr>
        <w:rPr>
          <w:rFonts w:ascii="Georgia" w:hAnsi="Georgia"/>
          <w:szCs w:val="24"/>
          <w:u w:val="single"/>
        </w:rPr>
      </w:pPr>
      <w:r w:rsidRPr="00A30195">
        <w:rPr>
          <w:rFonts w:ascii="Georgia" w:hAnsi="Georgia"/>
          <w:szCs w:val="24"/>
        </w:rPr>
        <w:t>Follow industry standards, techniques and applications as they relate to the operation and maintenance of various hand and power tools</w:t>
      </w:r>
    </w:p>
    <w:p w14:paraId="6B716F78" w14:textId="6F6D374A" w:rsidR="00057F18" w:rsidRPr="00057F18" w:rsidRDefault="00057F18" w:rsidP="00057F18">
      <w:pPr>
        <w:numPr>
          <w:ilvl w:val="0"/>
          <w:numId w:val="8"/>
        </w:numPr>
        <w:rPr>
          <w:rFonts w:ascii="Georgia" w:hAnsi="Georgia"/>
          <w:szCs w:val="24"/>
          <w:u w:val="single"/>
        </w:rPr>
      </w:pPr>
      <w:r w:rsidRPr="00A30195">
        <w:rPr>
          <w:rFonts w:ascii="Georgia" w:hAnsi="Georgia"/>
          <w:szCs w:val="24"/>
        </w:rPr>
        <w:t>On-site safety procedures</w:t>
      </w:r>
    </w:p>
    <w:p w14:paraId="6B763695" w14:textId="77777777" w:rsidR="00B518B2" w:rsidRPr="00A30195" w:rsidRDefault="00B518B2" w:rsidP="00B518B2">
      <w:pPr>
        <w:rPr>
          <w:rFonts w:ascii="Georgia" w:hAnsi="Georgia"/>
          <w:sz w:val="22"/>
          <w:szCs w:val="22"/>
          <w:u w:val="single"/>
        </w:rPr>
      </w:pPr>
    </w:p>
    <w:p w14:paraId="3118E884" w14:textId="77777777" w:rsidR="00B518B2" w:rsidRPr="00A30195" w:rsidRDefault="00B518B2" w:rsidP="00B518B2">
      <w:pPr>
        <w:pStyle w:val="Heading2"/>
        <w:rPr>
          <w:rFonts w:ascii="Georgia" w:hAnsi="Georgia"/>
          <w:sz w:val="22"/>
          <w:szCs w:val="22"/>
        </w:rPr>
      </w:pPr>
      <w:r w:rsidRPr="00A30195">
        <w:rPr>
          <w:rFonts w:ascii="Georgia" w:hAnsi="Georgia"/>
          <w:sz w:val="22"/>
          <w:szCs w:val="22"/>
        </w:rPr>
        <w:t>OTHER REQUIREMENTS</w:t>
      </w:r>
    </w:p>
    <w:p w14:paraId="239CE97F" w14:textId="77777777" w:rsidR="00B518B2" w:rsidRPr="00A30195" w:rsidRDefault="00B518B2" w:rsidP="00B518B2">
      <w:pPr>
        <w:numPr>
          <w:ilvl w:val="0"/>
          <w:numId w:val="9"/>
        </w:numPr>
        <w:suppressAutoHyphens/>
        <w:rPr>
          <w:rFonts w:ascii="Georgia" w:hAnsi="Georgia"/>
          <w:szCs w:val="24"/>
        </w:rPr>
      </w:pPr>
      <w:r w:rsidRPr="00A30195">
        <w:rPr>
          <w:rFonts w:ascii="Georgia" w:hAnsi="Georgia"/>
          <w:szCs w:val="24"/>
        </w:rPr>
        <w:t>Must be a U.S. citizen or lawful permanent resident, and have the ability to provide proof of identity and employment eligibility in accordance with Federal law</w:t>
      </w:r>
    </w:p>
    <w:p w14:paraId="55B662EF" w14:textId="77777777" w:rsidR="00B518B2" w:rsidRPr="00A30195" w:rsidRDefault="00B518B2" w:rsidP="00B518B2">
      <w:pPr>
        <w:pStyle w:val="BodyTextIndent2"/>
        <w:numPr>
          <w:ilvl w:val="0"/>
          <w:numId w:val="9"/>
        </w:numPr>
        <w:rPr>
          <w:rFonts w:ascii="Georgia" w:hAnsi="Georgia"/>
          <w:szCs w:val="24"/>
        </w:rPr>
      </w:pPr>
      <w:r w:rsidRPr="00A30195">
        <w:rPr>
          <w:rFonts w:ascii="Georgia" w:hAnsi="Georgia"/>
          <w:b w:val="0"/>
          <w:szCs w:val="24"/>
        </w:rPr>
        <w:t>Possession of valid California’s Driver’s License and acceptable DMV driving record</w:t>
      </w:r>
    </w:p>
    <w:p w14:paraId="50FE54B2" w14:textId="77777777" w:rsidR="00B518B2" w:rsidRPr="00A30195" w:rsidRDefault="00B518B2" w:rsidP="00B518B2">
      <w:pPr>
        <w:pStyle w:val="BodyTextIndent2"/>
        <w:numPr>
          <w:ilvl w:val="0"/>
          <w:numId w:val="9"/>
        </w:numPr>
        <w:rPr>
          <w:rFonts w:ascii="Georgia" w:hAnsi="Georgia"/>
          <w:b w:val="0"/>
          <w:szCs w:val="24"/>
        </w:rPr>
      </w:pPr>
      <w:r w:rsidRPr="00A30195">
        <w:rPr>
          <w:rFonts w:ascii="Georgia" w:hAnsi="Georgia"/>
          <w:b w:val="0"/>
          <w:szCs w:val="24"/>
        </w:rPr>
        <w:t>Submit to fingerprinting for criminal record clearance and background check with acceptable results</w:t>
      </w:r>
    </w:p>
    <w:p w14:paraId="480423C1" w14:textId="77777777" w:rsidR="00B518B2" w:rsidRPr="00A30195" w:rsidRDefault="00B518B2" w:rsidP="00B518B2">
      <w:pPr>
        <w:pStyle w:val="BodyTextIndent2"/>
        <w:numPr>
          <w:ilvl w:val="0"/>
          <w:numId w:val="9"/>
        </w:numPr>
        <w:rPr>
          <w:rFonts w:ascii="Georgia" w:hAnsi="Georgia"/>
          <w:b w:val="0"/>
          <w:szCs w:val="24"/>
        </w:rPr>
      </w:pPr>
      <w:r w:rsidRPr="00A30195">
        <w:rPr>
          <w:rFonts w:ascii="Georgia" w:hAnsi="Georgia"/>
          <w:b w:val="0"/>
          <w:szCs w:val="24"/>
        </w:rPr>
        <w:t>Must have current tetanus immunization or willingness to obtain one</w:t>
      </w:r>
    </w:p>
    <w:p w14:paraId="62B26E50" w14:textId="77777777" w:rsidR="00B518B2" w:rsidRDefault="00B518B2" w:rsidP="00B518B2">
      <w:pPr>
        <w:pStyle w:val="BodyTextIndent2"/>
        <w:numPr>
          <w:ilvl w:val="0"/>
          <w:numId w:val="9"/>
        </w:numPr>
        <w:rPr>
          <w:rFonts w:ascii="Georgia" w:hAnsi="Georgia"/>
          <w:b w:val="0"/>
          <w:szCs w:val="24"/>
        </w:rPr>
      </w:pPr>
      <w:r w:rsidRPr="00A30195">
        <w:rPr>
          <w:rFonts w:ascii="Georgia" w:hAnsi="Georgia"/>
          <w:b w:val="0"/>
          <w:szCs w:val="24"/>
        </w:rPr>
        <w:t>Must have an effective means of communication at all times; a home or cell phone and the ability to accept voicemail messages</w:t>
      </w:r>
    </w:p>
    <w:p w14:paraId="476443D4" w14:textId="77777777" w:rsidR="006B4D52" w:rsidRDefault="006B4D52" w:rsidP="006B4D52">
      <w:pPr>
        <w:pStyle w:val="BodyTextIndent2"/>
        <w:rPr>
          <w:rFonts w:ascii="Georgia" w:hAnsi="Georgia"/>
          <w:b w:val="0"/>
          <w:szCs w:val="24"/>
        </w:rPr>
      </w:pPr>
    </w:p>
    <w:p w14:paraId="2C7C27E9" w14:textId="77777777" w:rsidR="006B4D52" w:rsidRPr="00A30195" w:rsidRDefault="006B4D52" w:rsidP="006B4D52">
      <w:pPr>
        <w:pStyle w:val="BodyTextIndent2"/>
        <w:rPr>
          <w:rFonts w:ascii="Georgia" w:hAnsi="Georgia"/>
          <w:b w:val="0"/>
          <w:szCs w:val="24"/>
        </w:rPr>
      </w:pPr>
    </w:p>
    <w:p w14:paraId="723ECC73" w14:textId="77777777" w:rsidR="00B518B2" w:rsidRPr="00A30195" w:rsidRDefault="00B518B2" w:rsidP="00B518B2">
      <w:pPr>
        <w:jc w:val="both"/>
        <w:rPr>
          <w:rFonts w:ascii="Georgia" w:hAnsi="Georgia"/>
          <w:b/>
          <w:sz w:val="22"/>
          <w:szCs w:val="22"/>
          <w:u w:val="single"/>
        </w:rPr>
      </w:pPr>
    </w:p>
    <w:p w14:paraId="6E364C5D" w14:textId="77777777" w:rsidR="00B518B2" w:rsidRPr="00A30195" w:rsidRDefault="00B518B2" w:rsidP="00B518B2">
      <w:pPr>
        <w:jc w:val="both"/>
        <w:rPr>
          <w:rFonts w:ascii="Georgia" w:hAnsi="Georgia"/>
          <w:b/>
          <w:sz w:val="22"/>
          <w:szCs w:val="22"/>
          <w:u w:val="single"/>
        </w:rPr>
      </w:pPr>
      <w:r w:rsidRPr="00A30195">
        <w:rPr>
          <w:rFonts w:ascii="Georgia" w:hAnsi="Georgia"/>
          <w:b/>
          <w:sz w:val="22"/>
          <w:szCs w:val="22"/>
          <w:u w:val="single"/>
        </w:rPr>
        <w:t>NOTE FOR ALL EMPLOYEES</w:t>
      </w:r>
    </w:p>
    <w:p w14:paraId="341C7DE7" w14:textId="77777777" w:rsidR="00B518B2" w:rsidRPr="00A30195" w:rsidRDefault="00B518B2" w:rsidP="00B518B2">
      <w:pPr>
        <w:numPr>
          <w:ilvl w:val="0"/>
          <w:numId w:val="10"/>
        </w:numPr>
        <w:suppressAutoHyphens/>
        <w:rPr>
          <w:rFonts w:ascii="Georgia" w:hAnsi="Georgia"/>
          <w:szCs w:val="24"/>
        </w:rPr>
      </w:pPr>
      <w:r w:rsidRPr="00A30195">
        <w:rPr>
          <w:rFonts w:ascii="Georgia" w:hAnsi="Georgia"/>
          <w:szCs w:val="24"/>
        </w:rPr>
        <w:t>This job description should not be construed to imply that these requirements are the exclusive standards for the position. Incumbents may be required to follow instructions and perform other duties as required by their supervisor.</w:t>
      </w:r>
    </w:p>
    <w:p w14:paraId="4416D2F8" w14:textId="77777777" w:rsidR="00B518B2" w:rsidRPr="00A30195" w:rsidRDefault="00B518B2" w:rsidP="00B518B2">
      <w:pPr>
        <w:numPr>
          <w:ilvl w:val="0"/>
          <w:numId w:val="10"/>
        </w:numPr>
        <w:suppressAutoHyphens/>
        <w:rPr>
          <w:rFonts w:ascii="Georgia" w:hAnsi="Georgia"/>
          <w:szCs w:val="24"/>
        </w:rPr>
      </w:pPr>
      <w:r w:rsidRPr="00A30195">
        <w:rPr>
          <w:rFonts w:ascii="Georgia" w:hAnsi="Georgia"/>
          <w:szCs w:val="24"/>
        </w:rPr>
        <w:lastRenderedPageBreak/>
        <w:t>This position is considered a</w:t>
      </w:r>
      <w:r w:rsidRPr="00A30195">
        <w:rPr>
          <w:rFonts w:ascii="Georgia" w:hAnsi="Georgia"/>
          <w:b/>
          <w:szCs w:val="24"/>
        </w:rPr>
        <w:t xml:space="preserve"> “safety-sensitive” </w:t>
      </w:r>
      <w:r w:rsidRPr="00A30195">
        <w:rPr>
          <w:rFonts w:ascii="Georgia" w:hAnsi="Georgia"/>
          <w:szCs w:val="24"/>
        </w:rPr>
        <w:t>job and will be subject to RCAA’s “Substance / Alcohol Abuse” policy.  This policy was/is included in your new hire packet and is available from the Human Resources Department at any time.</w:t>
      </w:r>
    </w:p>
    <w:p w14:paraId="52309E1A" w14:textId="67E54DF4" w:rsidR="004A52E7" w:rsidRPr="00A30195" w:rsidRDefault="00B518B2" w:rsidP="00B518B2">
      <w:pPr>
        <w:numPr>
          <w:ilvl w:val="0"/>
          <w:numId w:val="10"/>
        </w:numPr>
        <w:rPr>
          <w:rFonts w:ascii="Georgia" w:hAnsi="Georgia"/>
          <w:szCs w:val="24"/>
        </w:rPr>
      </w:pPr>
      <w:r w:rsidRPr="00A30195">
        <w:rPr>
          <w:rFonts w:ascii="Georgia" w:hAnsi="Georgia"/>
          <w:iCs/>
          <w:szCs w:val="24"/>
        </w:rPr>
        <w:t xml:space="preserve">RCAA is an </w:t>
      </w:r>
      <w:r w:rsidRPr="00A30195">
        <w:rPr>
          <w:rFonts w:ascii="Georgia" w:hAnsi="Georgia"/>
          <w:b/>
          <w:iCs/>
          <w:szCs w:val="24"/>
        </w:rPr>
        <w:t>“Essential Business”</w:t>
      </w:r>
      <w:r w:rsidRPr="00A30195">
        <w:rPr>
          <w:rFonts w:ascii="Georgia" w:hAnsi="Georgia"/>
          <w:iCs/>
          <w:szCs w:val="24"/>
        </w:rPr>
        <w:t xml:space="preserve"> that continues to operate during unexpected events, such as: earthquake, natural disaster or a public health emergency.  Thus, employees of RCAA are expected to continue to perform their jobs while taking all appropriate safety precautions</w:t>
      </w:r>
      <w:r w:rsidR="00784F4B" w:rsidRPr="00A30195">
        <w:rPr>
          <w:rFonts w:ascii="Georgia" w:hAnsi="Georgia"/>
          <w:iCs/>
          <w:szCs w:val="24"/>
        </w:rPr>
        <w:t xml:space="preserve">. </w:t>
      </w:r>
    </w:p>
    <w:p w14:paraId="6AEA44D4" w14:textId="77777777" w:rsidR="00784F4B" w:rsidRPr="00A30195" w:rsidRDefault="00784F4B" w:rsidP="00784F4B">
      <w:pPr>
        <w:ind w:left="360"/>
        <w:rPr>
          <w:rFonts w:ascii="Georgia" w:hAnsi="Georgia"/>
          <w:szCs w:val="24"/>
        </w:rPr>
      </w:pPr>
    </w:p>
    <w:p w14:paraId="58E60BF7" w14:textId="7D8AD595" w:rsidR="00B518B2" w:rsidRPr="00A30195" w:rsidRDefault="00B518B2" w:rsidP="00B518B2">
      <w:pPr>
        <w:rPr>
          <w:rFonts w:ascii="Georgia" w:hAnsi="Georgia"/>
          <w:b/>
          <w:sz w:val="22"/>
          <w:szCs w:val="22"/>
        </w:rPr>
      </w:pPr>
      <w:r w:rsidRPr="00A30195">
        <w:rPr>
          <w:rFonts w:ascii="Georgia" w:hAnsi="Georgia"/>
          <w:b/>
          <w:sz w:val="22"/>
          <w:szCs w:val="22"/>
        </w:rPr>
        <w:t>PHYSICAL / LABOR INTENSIVE REQUIREMENTS OF THE POSITION</w:t>
      </w:r>
    </w:p>
    <w:p w14:paraId="0C65EE42" w14:textId="71434E30" w:rsidR="00B518B2" w:rsidRPr="00A30195" w:rsidRDefault="00B518B2" w:rsidP="00B518B2">
      <w:pPr>
        <w:rPr>
          <w:rFonts w:ascii="Georgia" w:hAnsi="Georgia"/>
          <w:szCs w:val="24"/>
        </w:rPr>
      </w:pPr>
      <w:r w:rsidRPr="00A30195">
        <w:rPr>
          <w:rFonts w:ascii="Georgia" w:hAnsi="Georgia"/>
          <w:szCs w:val="24"/>
        </w:rPr>
        <w:t>The employee must have the ability to work in natural resource restoration</w:t>
      </w:r>
      <w:r w:rsidR="004A52E7" w:rsidRPr="00A30195">
        <w:rPr>
          <w:rFonts w:ascii="Georgia" w:hAnsi="Georgia"/>
          <w:szCs w:val="24"/>
        </w:rPr>
        <w:t xml:space="preserve"> and beautification</w:t>
      </w:r>
      <w:r w:rsidRPr="00A30195">
        <w:rPr>
          <w:rFonts w:ascii="Georgia" w:hAnsi="Georgia"/>
          <w:szCs w:val="24"/>
        </w:rPr>
        <w:t xml:space="preserve"> which includes revegetation</w:t>
      </w:r>
      <w:r w:rsidR="004A52E7" w:rsidRPr="00A30195">
        <w:rPr>
          <w:rFonts w:ascii="Georgia" w:hAnsi="Georgia"/>
          <w:szCs w:val="24"/>
        </w:rPr>
        <w:t xml:space="preserve">, invasive removal, litter abetment, </w:t>
      </w:r>
      <w:r w:rsidRPr="00A30195">
        <w:rPr>
          <w:rFonts w:ascii="Georgia" w:hAnsi="Georgia"/>
          <w:szCs w:val="24"/>
        </w:rPr>
        <w:t xml:space="preserve">and </w:t>
      </w:r>
      <w:r w:rsidR="004A52E7" w:rsidRPr="00A30195">
        <w:rPr>
          <w:rFonts w:ascii="Georgia" w:hAnsi="Georgia"/>
          <w:szCs w:val="24"/>
        </w:rPr>
        <w:t xml:space="preserve">community infrastructure </w:t>
      </w:r>
      <w:r w:rsidRPr="00A30195">
        <w:rPr>
          <w:rFonts w:ascii="Georgia" w:hAnsi="Georgia"/>
          <w:szCs w:val="24"/>
        </w:rPr>
        <w:t>improvement.  Must also be able to perform these physical requirements of the position with or without reasonable accommodations:</w:t>
      </w:r>
    </w:p>
    <w:p w14:paraId="3D721732" w14:textId="77777777" w:rsidR="00B518B2" w:rsidRPr="00A30195" w:rsidRDefault="00B518B2" w:rsidP="00B518B2">
      <w:pPr>
        <w:numPr>
          <w:ilvl w:val="0"/>
          <w:numId w:val="3"/>
        </w:numPr>
        <w:jc w:val="both"/>
        <w:rPr>
          <w:rFonts w:ascii="Georgia" w:hAnsi="Georgia" w:cs="Times"/>
          <w:szCs w:val="24"/>
        </w:rPr>
      </w:pPr>
      <w:r w:rsidRPr="00A30195">
        <w:rPr>
          <w:rFonts w:ascii="Georgia" w:hAnsi="Georgia" w:cs="Times"/>
          <w:szCs w:val="24"/>
        </w:rPr>
        <w:t>Move and lift heavy items (40-75 lbs.) on a regular basis</w:t>
      </w:r>
    </w:p>
    <w:p w14:paraId="5CF09C00" w14:textId="77777777" w:rsidR="00B518B2" w:rsidRPr="00A30195" w:rsidRDefault="00B518B2" w:rsidP="00B518B2">
      <w:pPr>
        <w:numPr>
          <w:ilvl w:val="0"/>
          <w:numId w:val="3"/>
        </w:numPr>
        <w:rPr>
          <w:rFonts w:ascii="Georgia" w:hAnsi="Georgia"/>
          <w:szCs w:val="24"/>
        </w:rPr>
      </w:pPr>
      <w:r w:rsidRPr="00A30195">
        <w:rPr>
          <w:rFonts w:ascii="Georgia" w:hAnsi="Georgia"/>
          <w:szCs w:val="24"/>
        </w:rPr>
        <w:t>Walk, climb and hike up and down steep slopes/hills, with loose rock, thick brush, and/or walk on slippery marsh plain</w:t>
      </w:r>
    </w:p>
    <w:p w14:paraId="159D86BE" w14:textId="77777777" w:rsidR="00B518B2" w:rsidRPr="00A30195" w:rsidRDefault="00B518B2" w:rsidP="00B518B2">
      <w:pPr>
        <w:numPr>
          <w:ilvl w:val="0"/>
          <w:numId w:val="3"/>
        </w:numPr>
        <w:rPr>
          <w:rFonts w:ascii="Georgia" w:hAnsi="Georgia"/>
          <w:szCs w:val="24"/>
        </w:rPr>
      </w:pPr>
      <w:r w:rsidRPr="00A30195">
        <w:rPr>
          <w:rFonts w:ascii="Georgia" w:hAnsi="Georgia"/>
          <w:szCs w:val="24"/>
        </w:rPr>
        <w:t>Ability to be on your feet for extended periods of time and work outside in inclement weather</w:t>
      </w:r>
    </w:p>
    <w:p w14:paraId="5746D939" w14:textId="77777777" w:rsidR="00B518B2" w:rsidRPr="00A30195" w:rsidRDefault="00B518B2" w:rsidP="00B518B2">
      <w:pPr>
        <w:numPr>
          <w:ilvl w:val="0"/>
          <w:numId w:val="3"/>
        </w:numPr>
        <w:rPr>
          <w:rFonts w:ascii="Georgia" w:hAnsi="Georgia"/>
          <w:szCs w:val="24"/>
        </w:rPr>
      </w:pPr>
      <w:r w:rsidRPr="00A30195">
        <w:rPr>
          <w:rFonts w:ascii="Georgia" w:hAnsi="Georgia"/>
          <w:szCs w:val="24"/>
        </w:rPr>
        <w:t>Perform repetitive motion tasks, such as weed-eating, digging, planting holes, pounding in stakes, stooping, bending, reaching, pulling, etc.</w:t>
      </w:r>
    </w:p>
    <w:p w14:paraId="5E99933B" w14:textId="24D2981C" w:rsidR="00B518B2" w:rsidRDefault="00B518B2" w:rsidP="00784F4B">
      <w:pPr>
        <w:numPr>
          <w:ilvl w:val="0"/>
          <w:numId w:val="3"/>
        </w:numPr>
        <w:rPr>
          <w:rFonts w:ascii="Georgia" w:hAnsi="Georgia"/>
          <w:szCs w:val="24"/>
        </w:rPr>
      </w:pPr>
      <w:r w:rsidRPr="00A30195">
        <w:rPr>
          <w:rFonts w:ascii="Georgia" w:hAnsi="Georgia"/>
          <w:szCs w:val="24"/>
        </w:rPr>
        <w:t>Ability to use various hand and power tools</w:t>
      </w:r>
    </w:p>
    <w:p w14:paraId="4C0F756F" w14:textId="77777777" w:rsidR="00343524" w:rsidRDefault="00343524" w:rsidP="00343524">
      <w:pPr>
        <w:rPr>
          <w:rFonts w:ascii="Georgia" w:hAnsi="Georgia"/>
          <w:szCs w:val="24"/>
        </w:rPr>
      </w:pPr>
    </w:p>
    <w:p w14:paraId="714C19A5" w14:textId="77777777" w:rsidR="00343524" w:rsidRPr="003869A4" w:rsidRDefault="00343524" w:rsidP="00343524">
      <w:pPr>
        <w:rPr>
          <w:rFonts w:ascii="Georgia" w:hAnsi="Georgia"/>
          <w:bCs/>
        </w:rPr>
      </w:pPr>
    </w:p>
    <w:p w14:paraId="0F80D331" w14:textId="77777777" w:rsidR="00343524" w:rsidRDefault="00343524" w:rsidP="00343524">
      <w:pPr>
        <w:pBdr>
          <w:top w:val="single" w:sz="4" w:space="1" w:color="auto"/>
        </w:pBdr>
        <w:rPr>
          <w:rFonts w:ascii="Times New Roman" w:hAnsi="Times New Roman"/>
          <w:b/>
        </w:rPr>
      </w:pPr>
      <w:r>
        <w:rPr>
          <w:rFonts w:ascii="Times New Roman" w:hAnsi="Times New Roman"/>
          <w:b/>
        </w:rPr>
        <w:t>EXECUTIVE DIRECTOR</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DATE</w:t>
      </w:r>
    </w:p>
    <w:p w14:paraId="5C32C934" w14:textId="77777777" w:rsidR="00343524" w:rsidRDefault="00343524" w:rsidP="00343524">
      <w:pPr>
        <w:rPr>
          <w:rFonts w:ascii="Times New Roman" w:hAnsi="Times New Roman"/>
          <w:b/>
        </w:rPr>
      </w:pPr>
    </w:p>
    <w:p w14:paraId="235DB7E5" w14:textId="77777777" w:rsidR="00343524" w:rsidRPr="003869A4" w:rsidRDefault="00343524" w:rsidP="00343524">
      <w:pPr>
        <w:pBdr>
          <w:top w:val="single" w:sz="4" w:space="0" w:color="auto"/>
        </w:pBdr>
        <w:rPr>
          <w:rFonts w:ascii="Times New Roman" w:hAnsi="Times New Roman"/>
          <w:b/>
        </w:rPr>
      </w:pPr>
      <w:r>
        <w:rPr>
          <w:rFonts w:ascii="Times New Roman" w:hAnsi="Times New Roman"/>
          <w:b/>
        </w:rPr>
        <w:t>DIRECTOR OF HUMAN RESOURCES</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DATE</w:t>
      </w:r>
    </w:p>
    <w:p w14:paraId="5D648429" w14:textId="77777777" w:rsidR="00343524" w:rsidRDefault="00343524" w:rsidP="00343524">
      <w:pPr>
        <w:jc w:val="center"/>
        <w:rPr>
          <w:rFonts w:ascii="Times New Roman" w:hAnsi="Times New Roman"/>
        </w:rPr>
      </w:pPr>
      <w:r>
        <w:rPr>
          <w:rFonts w:ascii="Times New Roman" w:hAnsi="Times New Roman"/>
          <w:b/>
          <w:i/>
        </w:rPr>
        <w:t>AN EQUAL OPPORTUNITY/AFFIRMATIVE ACTION EMPLOYER</w:t>
      </w:r>
    </w:p>
    <w:p w14:paraId="742F0D08" w14:textId="77777777" w:rsidR="00343524" w:rsidRDefault="00343524" w:rsidP="00343524">
      <w:pPr>
        <w:rPr>
          <w:rFonts w:ascii="Times New Roman" w:hAnsi="Times New Roman"/>
        </w:rPr>
      </w:pPr>
      <w:r>
        <w:rPr>
          <w:rFonts w:ascii="Times New Roman" w:hAnsi="Times New Roman"/>
        </w:rPr>
        <w:t>I have read, understand, and agree to perform the job functions as outlined above:</w:t>
      </w:r>
    </w:p>
    <w:p w14:paraId="4C13DA93" w14:textId="77777777" w:rsidR="00343524" w:rsidRDefault="00343524" w:rsidP="00343524">
      <w:pPr>
        <w:rPr>
          <w:rFonts w:ascii="Times New Roman" w:hAnsi="Times New Roman"/>
        </w:rPr>
      </w:pPr>
    </w:p>
    <w:p w14:paraId="30B51E2F" w14:textId="77777777" w:rsidR="00343524" w:rsidRDefault="00343524" w:rsidP="00343524">
      <w:pPr>
        <w:pBdr>
          <w:top w:val="single" w:sz="4" w:space="1" w:color="auto"/>
        </w:pBdr>
        <w:rPr>
          <w:rFonts w:ascii="Times New Roman" w:hAnsi="Times New Roman"/>
        </w:rPr>
      </w:pPr>
      <w:r>
        <w:rPr>
          <w:rFonts w:ascii="Times New Roman" w:hAnsi="Times New Roman"/>
        </w:rPr>
        <w:t>Print Name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Signature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Date</w:t>
      </w:r>
    </w:p>
    <w:p w14:paraId="3A412C45" w14:textId="77777777" w:rsidR="00343524" w:rsidRPr="00A30195" w:rsidRDefault="00343524" w:rsidP="00343524">
      <w:pPr>
        <w:rPr>
          <w:rFonts w:ascii="Georgia" w:hAnsi="Georgia"/>
          <w:szCs w:val="24"/>
        </w:rPr>
      </w:pPr>
    </w:p>
    <w:p w14:paraId="44C0B077" w14:textId="77777777" w:rsidR="00B518B2" w:rsidRPr="00A30195" w:rsidRDefault="00B518B2">
      <w:pPr>
        <w:rPr>
          <w:rFonts w:ascii="Georgia" w:hAnsi="Georgia"/>
        </w:rPr>
      </w:pPr>
    </w:p>
    <w:sectPr w:rsidR="00B518B2" w:rsidRPr="00A30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2B20C0"/>
    <w:multiLevelType w:val="hybridMultilevel"/>
    <w:tmpl w:val="A25C3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162C5A"/>
    <w:multiLevelType w:val="hybridMultilevel"/>
    <w:tmpl w:val="80CC8B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D0C0C41"/>
    <w:multiLevelType w:val="hybridMultilevel"/>
    <w:tmpl w:val="A372E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BC0C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B5F2967"/>
    <w:multiLevelType w:val="hybridMultilevel"/>
    <w:tmpl w:val="2506C386"/>
    <w:lvl w:ilvl="0" w:tplc="00000007">
      <w:start w:val="1"/>
      <w:numFmt w:val="bullet"/>
      <w:lvlText w:val=""/>
      <w:lvlJc w:val="left"/>
      <w:pPr>
        <w:ind w:left="360" w:hanging="360"/>
      </w:pPr>
      <w:rPr>
        <w:rFonts w:ascii="Symbol" w:hAnsi="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63297A"/>
    <w:multiLevelType w:val="hybridMultilevel"/>
    <w:tmpl w:val="3028C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3F1221"/>
    <w:multiLevelType w:val="hybridMultilevel"/>
    <w:tmpl w:val="4B987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D335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E9A337B"/>
    <w:multiLevelType w:val="hybridMultilevel"/>
    <w:tmpl w:val="BA7E1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895565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8348176">
    <w:abstractNumId w:val="3"/>
  </w:num>
  <w:num w:numId="3" w16cid:durableId="1016078375">
    <w:abstractNumId w:val="5"/>
  </w:num>
  <w:num w:numId="4" w16cid:durableId="473907525">
    <w:abstractNumId w:val="6"/>
  </w:num>
  <w:num w:numId="5" w16cid:durableId="1081758797">
    <w:abstractNumId w:val="1"/>
  </w:num>
  <w:num w:numId="6" w16cid:durableId="1583104594">
    <w:abstractNumId w:val="7"/>
  </w:num>
  <w:num w:numId="7" w16cid:durableId="1677926641">
    <w:abstractNumId w:val="0"/>
  </w:num>
  <w:num w:numId="8" w16cid:durableId="1646079138">
    <w:abstractNumId w:val="8"/>
  </w:num>
  <w:num w:numId="9" w16cid:durableId="656151848">
    <w:abstractNumId w:val="4"/>
  </w:num>
  <w:num w:numId="10" w16cid:durableId="384260412">
    <w:abstractNumId w:val="9"/>
  </w:num>
  <w:num w:numId="11" w16cid:durableId="495921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8B2"/>
    <w:rsid w:val="00057F18"/>
    <w:rsid w:val="001D0AC4"/>
    <w:rsid w:val="002E2D75"/>
    <w:rsid w:val="00343524"/>
    <w:rsid w:val="00387D8F"/>
    <w:rsid w:val="004A52E7"/>
    <w:rsid w:val="00517C42"/>
    <w:rsid w:val="006717E3"/>
    <w:rsid w:val="006B4D52"/>
    <w:rsid w:val="00784F4B"/>
    <w:rsid w:val="008D4AE7"/>
    <w:rsid w:val="009E3086"/>
    <w:rsid w:val="00A30195"/>
    <w:rsid w:val="00B217D3"/>
    <w:rsid w:val="00B518B2"/>
    <w:rsid w:val="00B62695"/>
    <w:rsid w:val="00DC292B"/>
    <w:rsid w:val="00F61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06BC7"/>
  <w15:chartTrackingRefBased/>
  <w15:docId w15:val="{6989D9E5-8E09-45A8-992B-648E29B1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8B2"/>
    <w:pPr>
      <w:spacing w:after="0" w:line="240" w:lineRule="auto"/>
    </w:pPr>
    <w:rPr>
      <w:rFonts w:ascii="New York" w:eastAsia="Times New Roman" w:hAnsi="New York" w:cs="Times New Roman"/>
      <w:kern w:val="0"/>
      <w:szCs w:val="20"/>
      <w14:ligatures w14:val="none"/>
    </w:rPr>
  </w:style>
  <w:style w:type="paragraph" w:styleId="Heading1">
    <w:name w:val="heading 1"/>
    <w:basedOn w:val="Normal"/>
    <w:next w:val="Normal"/>
    <w:link w:val="Heading1Char"/>
    <w:qFormat/>
    <w:rsid w:val="00B51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51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8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8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8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8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8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8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8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8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518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8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8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8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8B2"/>
    <w:rPr>
      <w:rFonts w:eastAsiaTheme="majorEastAsia" w:cstheme="majorBidi"/>
      <w:color w:val="272727" w:themeColor="text1" w:themeTint="D8"/>
    </w:rPr>
  </w:style>
  <w:style w:type="paragraph" w:styleId="Title">
    <w:name w:val="Title"/>
    <w:basedOn w:val="Normal"/>
    <w:next w:val="Normal"/>
    <w:link w:val="TitleChar"/>
    <w:uiPriority w:val="10"/>
    <w:qFormat/>
    <w:rsid w:val="00B518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8B2"/>
    <w:pPr>
      <w:spacing w:before="160"/>
      <w:jc w:val="center"/>
    </w:pPr>
    <w:rPr>
      <w:i/>
      <w:iCs/>
      <w:color w:val="404040" w:themeColor="text1" w:themeTint="BF"/>
    </w:rPr>
  </w:style>
  <w:style w:type="character" w:customStyle="1" w:styleId="QuoteChar">
    <w:name w:val="Quote Char"/>
    <w:basedOn w:val="DefaultParagraphFont"/>
    <w:link w:val="Quote"/>
    <w:uiPriority w:val="29"/>
    <w:rsid w:val="00B518B2"/>
    <w:rPr>
      <w:i/>
      <w:iCs/>
      <w:color w:val="404040" w:themeColor="text1" w:themeTint="BF"/>
    </w:rPr>
  </w:style>
  <w:style w:type="paragraph" w:styleId="ListParagraph">
    <w:name w:val="List Paragraph"/>
    <w:basedOn w:val="Normal"/>
    <w:uiPriority w:val="34"/>
    <w:qFormat/>
    <w:rsid w:val="00B518B2"/>
    <w:pPr>
      <w:ind w:left="720"/>
      <w:contextualSpacing/>
    </w:pPr>
  </w:style>
  <w:style w:type="character" w:styleId="IntenseEmphasis">
    <w:name w:val="Intense Emphasis"/>
    <w:basedOn w:val="DefaultParagraphFont"/>
    <w:uiPriority w:val="21"/>
    <w:qFormat/>
    <w:rsid w:val="00B518B2"/>
    <w:rPr>
      <w:i/>
      <w:iCs/>
      <w:color w:val="0F4761" w:themeColor="accent1" w:themeShade="BF"/>
    </w:rPr>
  </w:style>
  <w:style w:type="paragraph" w:styleId="IntenseQuote">
    <w:name w:val="Intense Quote"/>
    <w:basedOn w:val="Normal"/>
    <w:next w:val="Normal"/>
    <w:link w:val="IntenseQuoteChar"/>
    <w:uiPriority w:val="30"/>
    <w:qFormat/>
    <w:rsid w:val="00B51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8B2"/>
    <w:rPr>
      <w:i/>
      <w:iCs/>
      <w:color w:val="0F4761" w:themeColor="accent1" w:themeShade="BF"/>
    </w:rPr>
  </w:style>
  <w:style w:type="character" w:styleId="IntenseReference">
    <w:name w:val="Intense Reference"/>
    <w:basedOn w:val="DefaultParagraphFont"/>
    <w:uiPriority w:val="32"/>
    <w:qFormat/>
    <w:rsid w:val="00B518B2"/>
    <w:rPr>
      <w:b/>
      <w:bCs/>
      <w:smallCaps/>
      <w:color w:val="0F4761" w:themeColor="accent1" w:themeShade="BF"/>
      <w:spacing w:val="5"/>
    </w:rPr>
  </w:style>
  <w:style w:type="paragraph" w:styleId="BodyTextIndent2">
    <w:name w:val="Body Text Indent 2"/>
    <w:basedOn w:val="Normal"/>
    <w:link w:val="BodyTextIndent2Char"/>
    <w:rsid w:val="00B518B2"/>
    <w:pPr>
      <w:ind w:left="2880"/>
    </w:pPr>
    <w:rPr>
      <w:rFonts w:ascii="Times" w:hAnsi="Times"/>
      <w:b/>
    </w:rPr>
  </w:style>
  <w:style w:type="character" w:customStyle="1" w:styleId="BodyTextIndent2Char">
    <w:name w:val="Body Text Indent 2 Char"/>
    <w:basedOn w:val="DefaultParagraphFont"/>
    <w:link w:val="BodyTextIndent2"/>
    <w:rsid w:val="00B518B2"/>
    <w:rPr>
      <w:rFonts w:ascii="Times" w:eastAsia="Times New Roman" w:hAnsi="Times" w:cs="Times New Roman"/>
      <w:b/>
      <w:kern w:val="0"/>
      <w:szCs w:val="20"/>
      <w14:ligatures w14:val="none"/>
    </w:rPr>
  </w:style>
  <w:style w:type="paragraph" w:styleId="ListBullet">
    <w:name w:val="List Bullet"/>
    <w:basedOn w:val="Normal"/>
    <w:autoRedefine/>
    <w:rsid w:val="00B518B2"/>
    <w:rPr>
      <w:rFonts w:ascii="Georgia" w:hAnsi="Georgia"/>
      <w:b/>
      <w:sz w:val="22"/>
      <w:szCs w:val="22"/>
    </w:rPr>
  </w:style>
  <w:style w:type="character" w:styleId="BookTitle">
    <w:name w:val="Book Title"/>
    <w:basedOn w:val="DefaultParagraphFont"/>
    <w:uiPriority w:val="33"/>
    <w:qFormat/>
    <w:rsid w:val="008D4AE7"/>
    <w:rPr>
      <w:b/>
      <w:bCs/>
      <w:i/>
      <w:iCs/>
      <w:spacing w:val="5"/>
    </w:rPr>
  </w:style>
  <w:style w:type="paragraph" w:styleId="Caption">
    <w:name w:val="caption"/>
    <w:basedOn w:val="Normal"/>
    <w:next w:val="Normal"/>
    <w:uiPriority w:val="35"/>
    <w:semiHidden/>
    <w:unhideWhenUsed/>
    <w:qFormat/>
    <w:rsid w:val="008D4AE7"/>
    <w:pPr>
      <w:spacing w:after="200"/>
    </w:pPr>
    <w:rPr>
      <w:i/>
      <w:iCs/>
      <w:color w:val="0E2841" w:themeColor="text2"/>
      <w:sz w:val="18"/>
      <w:szCs w:val="18"/>
    </w:rPr>
  </w:style>
  <w:style w:type="character" w:styleId="Emphasis">
    <w:name w:val="Emphasis"/>
    <w:basedOn w:val="DefaultParagraphFont"/>
    <w:uiPriority w:val="20"/>
    <w:qFormat/>
    <w:rsid w:val="008D4AE7"/>
    <w:rPr>
      <w:i/>
      <w:iCs/>
    </w:rPr>
  </w:style>
  <w:style w:type="paragraph" w:styleId="NoSpacing">
    <w:name w:val="No Spacing"/>
    <w:uiPriority w:val="1"/>
    <w:qFormat/>
    <w:rsid w:val="008D4AE7"/>
    <w:pPr>
      <w:spacing w:after="0" w:line="240" w:lineRule="auto"/>
    </w:pPr>
    <w:rPr>
      <w:rFonts w:ascii="New York" w:eastAsia="Times New Roman" w:hAnsi="New York" w:cs="Times New Roman"/>
      <w:kern w:val="0"/>
      <w:szCs w:val="20"/>
      <w14:ligatures w14:val="none"/>
    </w:rPr>
  </w:style>
  <w:style w:type="character" w:styleId="Strong">
    <w:name w:val="Strong"/>
    <w:basedOn w:val="DefaultParagraphFont"/>
    <w:uiPriority w:val="22"/>
    <w:qFormat/>
    <w:rsid w:val="008D4AE7"/>
    <w:rPr>
      <w:b/>
      <w:bCs/>
    </w:rPr>
  </w:style>
  <w:style w:type="character" w:styleId="SubtleEmphasis">
    <w:name w:val="Subtle Emphasis"/>
    <w:basedOn w:val="DefaultParagraphFont"/>
    <w:uiPriority w:val="19"/>
    <w:qFormat/>
    <w:rsid w:val="008D4AE7"/>
    <w:rPr>
      <w:i/>
      <w:iCs/>
      <w:color w:val="404040" w:themeColor="text1" w:themeTint="BF"/>
    </w:rPr>
  </w:style>
  <w:style w:type="character" w:styleId="SubtleReference">
    <w:name w:val="Subtle Reference"/>
    <w:basedOn w:val="DefaultParagraphFont"/>
    <w:uiPriority w:val="31"/>
    <w:qFormat/>
    <w:rsid w:val="008D4AE7"/>
    <w:rPr>
      <w:smallCaps/>
      <w:color w:val="5A5A5A" w:themeColor="text1" w:themeTint="A5"/>
    </w:rPr>
  </w:style>
  <w:style w:type="paragraph" w:styleId="TOCHeading">
    <w:name w:val="TOC Heading"/>
    <w:basedOn w:val="Heading1"/>
    <w:next w:val="Normal"/>
    <w:uiPriority w:val="39"/>
    <w:semiHidden/>
    <w:unhideWhenUsed/>
    <w:qFormat/>
    <w:rsid w:val="008D4AE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AECBB70A5A5C4B9D2A8C3E82244F65" ma:contentTypeVersion="15" ma:contentTypeDescription="Create a new document." ma:contentTypeScope="" ma:versionID="57a8834890dfc46cc227f2bdb782cfce">
  <xsd:schema xmlns:xsd="http://www.w3.org/2001/XMLSchema" xmlns:xs="http://www.w3.org/2001/XMLSchema" xmlns:p="http://schemas.microsoft.com/office/2006/metadata/properties" xmlns:ns3="b33878ab-b87f-463c-b724-a9030c737630" xmlns:ns4="a37bb6c7-aed7-476c-8d63-2fadcf385e64" targetNamespace="http://schemas.microsoft.com/office/2006/metadata/properties" ma:root="true" ma:fieldsID="0376fa4f6e44f3d2e3062183dc131ca6" ns3:_="" ns4:_="">
    <xsd:import namespace="b33878ab-b87f-463c-b724-a9030c737630"/>
    <xsd:import namespace="a37bb6c7-aed7-476c-8d63-2fadcf385e6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SystemTags"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878ab-b87f-463c-b724-a9030c737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7bb6c7-aed7-476c-8d63-2fadcf385e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33878ab-b87f-463c-b724-a9030c737630" xsi:nil="true"/>
  </documentManagement>
</p:properties>
</file>

<file path=customXml/itemProps1.xml><?xml version="1.0" encoding="utf-8"?>
<ds:datastoreItem xmlns:ds="http://schemas.openxmlformats.org/officeDocument/2006/customXml" ds:itemID="{D933E11E-FF5A-418E-89E0-57068D9A2071}">
  <ds:schemaRefs>
    <ds:schemaRef ds:uri="http://schemas.microsoft.com/sharepoint/v3/contenttype/forms"/>
  </ds:schemaRefs>
</ds:datastoreItem>
</file>

<file path=customXml/itemProps2.xml><?xml version="1.0" encoding="utf-8"?>
<ds:datastoreItem xmlns:ds="http://schemas.openxmlformats.org/officeDocument/2006/customXml" ds:itemID="{C94F460C-34EF-4D8C-8B62-AF9D4C6F2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878ab-b87f-463c-b724-a9030c737630"/>
    <ds:schemaRef ds:uri="a37bb6c7-aed7-476c-8d63-2fadcf385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27BA77-B3CA-480D-BF17-38FB96145BCD}">
  <ds:schemaRefs>
    <ds:schemaRef ds:uri="http://schemas.microsoft.com/office/2006/metadata/properties"/>
    <ds:schemaRef ds:uri="http://schemas.microsoft.com/office/infopath/2007/PartnerControls"/>
    <ds:schemaRef ds:uri="b33878ab-b87f-463c-b724-a9030c737630"/>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1003</Words>
  <Characters>5642</Characters>
  <Application>Microsoft Office Word</Application>
  <DocSecurity>0</DocSecurity>
  <Lines>131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 Rewerts</dc:creator>
  <cp:keywords/>
  <dc:description/>
  <cp:lastModifiedBy>Alysia Bixler</cp:lastModifiedBy>
  <cp:revision>11</cp:revision>
  <dcterms:created xsi:type="dcterms:W3CDTF">2026-08-05T19:18:00Z</dcterms:created>
  <dcterms:modified xsi:type="dcterms:W3CDTF">2026-08-25T23:25:00Z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0x010100B7AECBB70A5A5C4B9D2A8C3E82244F65</vt:lpwstr>
  </property>
  <property fmtid="{D5CDD505-2E9C-101B-9397-08002B2CF9AE}" pid="3" name="GrammarlyDocumentId">
    <vt:lpwstr>bc0f000f-ecae-4b66-aea5-4bcfc5882a51</vt:lpwstr>
  </property>
</Properties>
</file>